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ED" w:rsidRPr="00115FED" w:rsidRDefault="00115FED" w:rsidP="00115FED">
      <w:pPr>
        <w:pStyle w:val="Bezodstpw"/>
        <w:rPr>
          <w:rFonts w:ascii="Times New Roman" w:hAnsi="Times New Roman" w:cs="Times New Roman"/>
          <w:sz w:val="24"/>
        </w:rPr>
      </w:pPr>
    </w:p>
    <w:p w:rsidR="002A1C9B" w:rsidRPr="000D2B4D" w:rsidRDefault="00CD6364" w:rsidP="00115FED">
      <w:pPr>
        <w:pStyle w:val="Bezodstpw"/>
        <w:spacing w:after="24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Parzęczew, dn. 18</w:t>
      </w:r>
      <w:r w:rsidR="00115FED" w:rsidRPr="000D2B4D">
        <w:rPr>
          <w:rFonts w:ascii="Tahoma" w:hAnsi="Tahoma" w:cs="Tahoma"/>
          <w:sz w:val="20"/>
        </w:rPr>
        <w:t>.11.2016 r.</w:t>
      </w:r>
    </w:p>
    <w:p w:rsidR="00115FED" w:rsidRPr="000D2B4D" w:rsidRDefault="00115FED" w:rsidP="001B1696">
      <w:pPr>
        <w:pStyle w:val="Bezodstpw"/>
        <w:spacing w:line="276" w:lineRule="auto"/>
        <w:rPr>
          <w:rFonts w:ascii="Tahoma" w:hAnsi="Tahoma" w:cs="Tahoma"/>
          <w:b/>
          <w:sz w:val="20"/>
        </w:rPr>
      </w:pPr>
    </w:p>
    <w:p w:rsidR="00115FED" w:rsidRPr="000D2B4D" w:rsidRDefault="00115FED" w:rsidP="001B1696">
      <w:pPr>
        <w:pStyle w:val="Bezodstpw"/>
        <w:spacing w:line="276" w:lineRule="auto"/>
        <w:jc w:val="center"/>
        <w:rPr>
          <w:rFonts w:ascii="Tahoma" w:hAnsi="Tahoma" w:cs="Tahoma"/>
          <w:b/>
          <w:sz w:val="20"/>
        </w:rPr>
      </w:pPr>
      <w:r w:rsidRPr="000D2B4D">
        <w:rPr>
          <w:rFonts w:ascii="Tahoma" w:hAnsi="Tahoma" w:cs="Tahoma"/>
          <w:b/>
          <w:sz w:val="20"/>
        </w:rPr>
        <w:t>ZAPYTANIE OFERTOWE</w:t>
      </w:r>
    </w:p>
    <w:p w:rsidR="00115FED" w:rsidRPr="000D2B4D" w:rsidRDefault="00115FED" w:rsidP="001B1696">
      <w:pPr>
        <w:pStyle w:val="Bezodstpw"/>
        <w:spacing w:line="276" w:lineRule="auto"/>
        <w:jc w:val="center"/>
        <w:rPr>
          <w:rFonts w:ascii="Tahoma" w:hAnsi="Tahoma" w:cs="Tahoma"/>
          <w:b/>
          <w:sz w:val="20"/>
        </w:rPr>
      </w:pPr>
      <w:r w:rsidRPr="000D2B4D">
        <w:rPr>
          <w:rFonts w:ascii="Tahoma" w:hAnsi="Tahoma" w:cs="Tahoma"/>
          <w:b/>
          <w:sz w:val="20"/>
        </w:rPr>
        <w:t>Dla zamówień publicznych poniżej 30 000 EURO</w:t>
      </w:r>
    </w:p>
    <w:p w:rsidR="00115FED" w:rsidRPr="000D2B4D" w:rsidRDefault="00115FED" w:rsidP="001B1696">
      <w:pPr>
        <w:pStyle w:val="Bezodstpw"/>
        <w:spacing w:line="276" w:lineRule="auto"/>
        <w:jc w:val="center"/>
        <w:rPr>
          <w:rFonts w:ascii="Tahoma" w:hAnsi="Tahoma" w:cs="Tahoma"/>
          <w:sz w:val="20"/>
        </w:rPr>
      </w:pPr>
    </w:p>
    <w:p w:rsidR="00115FED" w:rsidRPr="007601A9" w:rsidRDefault="00115FED" w:rsidP="001B1696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ahoma" w:eastAsia="Times New Roman" w:hAnsi="Tahoma" w:cs="Tahoma"/>
          <w:sz w:val="20"/>
          <w:u w:val="single"/>
          <w:lang w:eastAsia="pl-PL"/>
        </w:rPr>
      </w:pPr>
      <w:r w:rsidRPr="007601A9">
        <w:rPr>
          <w:rFonts w:ascii="Tahoma" w:eastAsia="Times New Roman" w:hAnsi="Tahoma" w:cs="Tahoma"/>
          <w:sz w:val="20"/>
          <w:u w:val="single"/>
          <w:lang w:eastAsia="pl-PL"/>
        </w:rPr>
        <w:t>Zamawiający:</w:t>
      </w:r>
    </w:p>
    <w:p w:rsidR="00115FED" w:rsidRPr="000D2B4D" w:rsidRDefault="000D2B4D" w:rsidP="001B1696">
      <w:pPr>
        <w:pStyle w:val="Bezodstpw"/>
        <w:spacing w:line="276" w:lineRule="auto"/>
        <w:ind w:left="212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</w:t>
      </w:r>
      <w:r w:rsidR="00115FED" w:rsidRPr="000D2B4D">
        <w:rPr>
          <w:rFonts w:ascii="Tahoma" w:hAnsi="Tahoma" w:cs="Tahoma"/>
          <w:sz w:val="20"/>
        </w:rPr>
        <w:t>Gmina Parzęczew</w:t>
      </w:r>
    </w:p>
    <w:p w:rsidR="000D2B4D" w:rsidRPr="000D2B4D" w:rsidRDefault="000D2B4D" w:rsidP="001B1696">
      <w:pPr>
        <w:pStyle w:val="Bezodstpw"/>
        <w:spacing w:after="24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</w:t>
      </w:r>
      <w:r w:rsidR="00115FED" w:rsidRPr="000D2B4D">
        <w:rPr>
          <w:rFonts w:ascii="Tahoma" w:hAnsi="Tahoma" w:cs="Tahoma"/>
          <w:sz w:val="20"/>
        </w:rPr>
        <w:t>95-</w:t>
      </w:r>
      <w:r w:rsidRPr="000D2B4D">
        <w:rPr>
          <w:rFonts w:ascii="Tahoma" w:hAnsi="Tahoma" w:cs="Tahoma"/>
          <w:sz w:val="20"/>
        </w:rPr>
        <w:t>045 Parzęczew, ul. Południowa 1</w:t>
      </w:r>
    </w:p>
    <w:p w:rsidR="001B1696" w:rsidRPr="001B1696" w:rsidRDefault="000D2B4D" w:rsidP="001B1696">
      <w:pPr>
        <w:pStyle w:val="Akapitzlist"/>
        <w:numPr>
          <w:ilvl w:val="0"/>
          <w:numId w:val="4"/>
        </w:numPr>
        <w:tabs>
          <w:tab w:val="left" w:pos="2127"/>
          <w:tab w:val="left" w:pos="5580"/>
          <w:tab w:val="left" w:pos="5760"/>
          <w:tab w:val="left" w:pos="79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D112C">
        <w:rPr>
          <w:rFonts w:ascii="Tahoma" w:hAnsi="Tahoma" w:cs="Tahoma"/>
          <w:sz w:val="20"/>
          <w:szCs w:val="20"/>
          <w:u w:val="single"/>
        </w:rPr>
        <w:t xml:space="preserve">Opis przedmiotu </w:t>
      </w:r>
      <w:r w:rsidRPr="001B1696">
        <w:rPr>
          <w:rFonts w:ascii="Tahoma" w:hAnsi="Tahoma" w:cs="Tahoma"/>
          <w:sz w:val="20"/>
          <w:szCs w:val="20"/>
          <w:u w:val="single"/>
        </w:rPr>
        <w:t>zamówienia:</w:t>
      </w:r>
      <w:r w:rsidRPr="001B1696">
        <w:rPr>
          <w:rFonts w:ascii="Tahoma" w:hAnsi="Tahoma" w:cs="Tahoma"/>
          <w:sz w:val="20"/>
          <w:szCs w:val="20"/>
        </w:rPr>
        <w:t xml:space="preserve"> </w:t>
      </w:r>
    </w:p>
    <w:p w:rsidR="001D112C" w:rsidRPr="001B1696" w:rsidRDefault="000D2B4D" w:rsidP="007601A9">
      <w:pPr>
        <w:tabs>
          <w:tab w:val="left" w:pos="2127"/>
          <w:tab w:val="left" w:pos="5580"/>
          <w:tab w:val="left" w:pos="5760"/>
          <w:tab w:val="left" w:pos="79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B1696">
        <w:rPr>
          <w:rFonts w:ascii="Tahoma" w:hAnsi="Tahoma" w:cs="Tahoma"/>
          <w:sz w:val="20"/>
          <w:szCs w:val="20"/>
        </w:rPr>
        <w:t>Opracowanie Programu Funkcjonalno</w:t>
      </w:r>
      <w:r w:rsidR="001D112C" w:rsidRPr="001B1696">
        <w:rPr>
          <w:rFonts w:ascii="Tahoma" w:hAnsi="Tahoma" w:cs="Tahoma"/>
          <w:sz w:val="20"/>
          <w:szCs w:val="20"/>
        </w:rPr>
        <w:t xml:space="preserve"> - </w:t>
      </w:r>
      <w:r w:rsidRPr="001B1696">
        <w:rPr>
          <w:rFonts w:ascii="Tahoma" w:hAnsi="Tahoma" w:cs="Tahoma"/>
          <w:sz w:val="20"/>
          <w:szCs w:val="20"/>
        </w:rPr>
        <w:t>Użytkowego w zakresie niezbędnym do wszczęcia postępowania o udzielenie zamówienia publicznego na wykonanie dokumentacji projektowo kosztorysowej</w:t>
      </w:r>
      <w:r w:rsidR="008030DA" w:rsidRPr="001B1696">
        <w:rPr>
          <w:rFonts w:ascii="Tahoma" w:hAnsi="Tahoma" w:cs="Tahoma"/>
          <w:sz w:val="20"/>
          <w:szCs w:val="20"/>
        </w:rPr>
        <w:t xml:space="preserve"> i realizacji robót budowlanych </w:t>
      </w:r>
      <w:r w:rsidRPr="001B1696">
        <w:rPr>
          <w:rFonts w:ascii="Tahoma" w:hAnsi="Tahoma" w:cs="Tahoma"/>
          <w:sz w:val="20"/>
          <w:szCs w:val="20"/>
        </w:rPr>
        <w:t>dla projektu pn. „Modernizacja i rozbudowa oświetlenia publicznego na terenie gminy Parzęczew”</w:t>
      </w:r>
      <w:r w:rsidR="00A33378" w:rsidRPr="001B1696">
        <w:rPr>
          <w:rFonts w:ascii="Tahoma" w:hAnsi="Tahoma" w:cs="Tahoma"/>
          <w:sz w:val="20"/>
          <w:szCs w:val="20"/>
        </w:rPr>
        <w:t xml:space="preserve"> planowanego do realizacji w ramach Regionalnego Programu Operacyjnego Województwa Łódzkiego na lata 2014 – 2020, Oś priorytetowa </w:t>
      </w:r>
      <w:r w:rsidR="00EE6995">
        <w:rPr>
          <w:rFonts w:ascii="Tahoma" w:hAnsi="Tahoma" w:cs="Tahoma"/>
          <w:sz w:val="20"/>
          <w:szCs w:val="20"/>
        </w:rPr>
        <w:br/>
      </w:r>
      <w:r w:rsidR="00A33378" w:rsidRPr="001B1696">
        <w:rPr>
          <w:rFonts w:ascii="Tahoma" w:hAnsi="Tahoma" w:cs="Tahoma"/>
          <w:sz w:val="20"/>
          <w:szCs w:val="20"/>
        </w:rPr>
        <w:t>IV – Gospodarka niskoemisyjna, Działanie IV.3 Ochrona powietrza, Poddziałanie IV.3.1 Ochrona powietrza</w:t>
      </w:r>
      <w:r w:rsidR="00EE6995">
        <w:rPr>
          <w:rFonts w:ascii="Tahoma" w:hAnsi="Tahoma" w:cs="Tahoma"/>
          <w:sz w:val="20"/>
          <w:szCs w:val="20"/>
        </w:rPr>
        <w:t xml:space="preserve"> - ZIT</w:t>
      </w:r>
      <w:r w:rsidR="00A33378" w:rsidRPr="001B1696">
        <w:rPr>
          <w:rFonts w:ascii="Tahoma" w:hAnsi="Tahoma" w:cs="Tahoma"/>
          <w:sz w:val="20"/>
          <w:szCs w:val="20"/>
        </w:rPr>
        <w:t xml:space="preserve">. </w:t>
      </w:r>
      <w:r w:rsidR="001D112C" w:rsidRPr="001B1696">
        <w:rPr>
          <w:rFonts w:ascii="Tahoma" w:hAnsi="Tahoma" w:cs="Tahoma"/>
          <w:sz w:val="20"/>
          <w:szCs w:val="20"/>
        </w:rPr>
        <w:t>Program Funkcjonalno - Użytkowy należy opracować zgodnie z treścią § 15-19 Rozporządzenia Ministra</w:t>
      </w:r>
      <w:r w:rsidR="00172D52">
        <w:rPr>
          <w:rFonts w:ascii="Tahoma" w:hAnsi="Tahoma" w:cs="Tahoma"/>
          <w:sz w:val="20"/>
          <w:szCs w:val="20"/>
        </w:rPr>
        <w:t xml:space="preserve"> Infrastruktury z dnia </w:t>
      </w:r>
      <w:r w:rsidR="001D112C" w:rsidRPr="001B1696">
        <w:rPr>
          <w:rFonts w:ascii="Tahoma" w:hAnsi="Tahoma" w:cs="Tahoma"/>
          <w:sz w:val="20"/>
          <w:szCs w:val="20"/>
        </w:rPr>
        <w:t xml:space="preserve">2 września 2004 roku, w sprawie szczegółowego zakresu i formy dokumentacji projektowej, specyfikacji technicznych wykonania i odbioru robót budowlanych oraz programu funkcjonalno-użytkowego (Dz. U. z 2013, poz. 1129 z </w:t>
      </w:r>
      <w:proofErr w:type="spellStart"/>
      <w:r w:rsidR="001D112C" w:rsidRPr="001B1696">
        <w:rPr>
          <w:rFonts w:ascii="Tahoma" w:hAnsi="Tahoma" w:cs="Tahoma"/>
          <w:sz w:val="20"/>
          <w:szCs w:val="20"/>
        </w:rPr>
        <w:t>późn</w:t>
      </w:r>
      <w:proofErr w:type="spellEnd"/>
      <w:r w:rsidR="001D112C" w:rsidRPr="001B1696">
        <w:rPr>
          <w:rFonts w:ascii="Tahoma" w:hAnsi="Tahoma" w:cs="Tahoma"/>
          <w:sz w:val="20"/>
          <w:szCs w:val="20"/>
        </w:rPr>
        <w:t>. zm.). Przy opracowaniu programu należy uwzględnić</w:t>
      </w:r>
      <w:r w:rsidR="001B1696" w:rsidRPr="001B1696">
        <w:rPr>
          <w:rFonts w:ascii="Tahoma" w:hAnsi="Tahoma" w:cs="Tahoma"/>
          <w:sz w:val="20"/>
          <w:szCs w:val="20"/>
        </w:rPr>
        <w:t xml:space="preserve"> również</w:t>
      </w:r>
      <w:r w:rsidR="001D112C" w:rsidRPr="001B1696">
        <w:rPr>
          <w:rFonts w:ascii="Tahoma" w:hAnsi="Tahoma" w:cs="Tahoma"/>
          <w:sz w:val="20"/>
          <w:szCs w:val="20"/>
        </w:rPr>
        <w:t xml:space="preserve"> założenia i wyliczenia zawarte w:</w:t>
      </w:r>
    </w:p>
    <w:p w:rsidR="001D112C" w:rsidRPr="00C125CC" w:rsidRDefault="00C125CC" w:rsidP="00C125CC">
      <w:pPr>
        <w:pStyle w:val="Akapitzlist"/>
        <w:numPr>
          <w:ilvl w:val="0"/>
          <w:numId w:val="5"/>
        </w:numPr>
        <w:tabs>
          <w:tab w:val="left" w:pos="2127"/>
          <w:tab w:val="left" w:pos="5580"/>
          <w:tab w:val="left" w:pos="5760"/>
          <w:tab w:val="left" w:pos="792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Planie Gospodarki N</w:t>
      </w:r>
      <w:r w:rsidR="001D112C" w:rsidRPr="001B1696">
        <w:rPr>
          <w:rFonts w:ascii="Tahoma" w:hAnsi="Tahoma" w:cs="Tahoma"/>
          <w:sz w:val="20"/>
          <w:szCs w:val="20"/>
        </w:rPr>
        <w:t>is</w:t>
      </w:r>
      <w:r w:rsidR="001B1696" w:rsidRPr="001B1696">
        <w:rPr>
          <w:rFonts w:ascii="Tahoma" w:hAnsi="Tahoma" w:cs="Tahoma"/>
          <w:sz w:val="20"/>
          <w:szCs w:val="20"/>
        </w:rPr>
        <w:t>koemisyjnej dla Gminy Parzęczew (Uchwała Nr VIII/70/15 Rady Gminy w Parzęczewie z dnia 28 maja 2015 r. w sprawie zatwierdzenia i przyjęcia do realizacji Planu Gospodarki Niskoemisyjnej dla Gminy Parzęczew</w:t>
      </w:r>
      <w:r>
        <w:rPr>
          <w:rFonts w:ascii="Tahoma" w:hAnsi="Tahoma" w:cs="Tahoma"/>
          <w:sz w:val="20"/>
          <w:szCs w:val="20"/>
        </w:rPr>
        <w:t>, Uchwała Nr XIV/137</w:t>
      </w:r>
      <w:r w:rsidRPr="001B1696">
        <w:rPr>
          <w:rFonts w:ascii="Tahoma" w:hAnsi="Tahoma" w:cs="Tahoma"/>
          <w:sz w:val="20"/>
          <w:szCs w:val="20"/>
        </w:rPr>
        <w:t xml:space="preserve">/15 Rady Gminy w Parzęczewie z dnia </w:t>
      </w:r>
      <w:r>
        <w:rPr>
          <w:rFonts w:ascii="Tahoma" w:hAnsi="Tahoma" w:cs="Tahoma"/>
          <w:sz w:val="20"/>
          <w:szCs w:val="20"/>
        </w:rPr>
        <w:t>26 listopada</w:t>
      </w:r>
      <w:r w:rsidRPr="001B1696">
        <w:rPr>
          <w:rFonts w:ascii="Tahoma" w:hAnsi="Tahoma" w:cs="Tahoma"/>
          <w:sz w:val="20"/>
          <w:szCs w:val="20"/>
        </w:rPr>
        <w:t xml:space="preserve"> 2015 r. w sprawie </w:t>
      </w:r>
      <w:r>
        <w:rPr>
          <w:rFonts w:ascii="Tahoma" w:hAnsi="Tahoma" w:cs="Tahoma"/>
          <w:sz w:val="20"/>
          <w:szCs w:val="20"/>
        </w:rPr>
        <w:t>wprowadzenia zmian do</w:t>
      </w:r>
      <w:r w:rsidRPr="001B1696">
        <w:rPr>
          <w:rFonts w:ascii="Tahoma" w:hAnsi="Tahoma" w:cs="Tahoma"/>
          <w:sz w:val="20"/>
          <w:szCs w:val="20"/>
        </w:rPr>
        <w:t xml:space="preserve"> Planu Gospodarki Nisk</w:t>
      </w:r>
      <w:r>
        <w:rPr>
          <w:rFonts w:ascii="Tahoma" w:hAnsi="Tahoma" w:cs="Tahoma"/>
          <w:sz w:val="20"/>
          <w:szCs w:val="20"/>
        </w:rPr>
        <w:t>oemisyjnej dla Gminy Parzęczew</w:t>
      </w:r>
      <w:r w:rsidR="001B1696" w:rsidRPr="00C125CC">
        <w:rPr>
          <w:rFonts w:ascii="Tahoma" w:hAnsi="Tahoma" w:cs="Tahoma"/>
          <w:sz w:val="20"/>
          <w:szCs w:val="20"/>
        </w:rPr>
        <w:t>),</w:t>
      </w:r>
    </w:p>
    <w:p w:rsidR="001D112C" w:rsidRPr="001B1696" w:rsidRDefault="001D112C" w:rsidP="007601A9">
      <w:pPr>
        <w:pStyle w:val="Akapitzlist"/>
        <w:numPr>
          <w:ilvl w:val="0"/>
          <w:numId w:val="5"/>
        </w:numPr>
        <w:tabs>
          <w:tab w:val="left" w:pos="2127"/>
          <w:tab w:val="left" w:pos="5580"/>
          <w:tab w:val="left" w:pos="5760"/>
          <w:tab w:val="left" w:pos="792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B1696">
        <w:rPr>
          <w:rFonts w:ascii="Tahoma" w:hAnsi="Tahoma" w:cs="Tahoma"/>
          <w:sz w:val="20"/>
          <w:szCs w:val="20"/>
        </w:rPr>
        <w:t>audycie energetycznym oświetlenia ulicznego na terenie Gminy Parzęczew,</w:t>
      </w:r>
      <w:r w:rsidR="00C125CC">
        <w:rPr>
          <w:rFonts w:ascii="Tahoma" w:hAnsi="Tahoma" w:cs="Tahoma"/>
          <w:sz w:val="20"/>
          <w:szCs w:val="20"/>
        </w:rPr>
        <w:t xml:space="preserve"> wykonanego w maju 2016 r.,</w:t>
      </w:r>
    </w:p>
    <w:p w:rsidR="001B1696" w:rsidRPr="001B1696" w:rsidRDefault="001D112C" w:rsidP="007601A9">
      <w:pPr>
        <w:pStyle w:val="Akapitzlist"/>
        <w:numPr>
          <w:ilvl w:val="0"/>
          <w:numId w:val="5"/>
        </w:numPr>
        <w:tabs>
          <w:tab w:val="left" w:pos="2127"/>
          <w:tab w:val="left" w:pos="5580"/>
          <w:tab w:val="left" w:pos="5760"/>
          <w:tab w:val="left" w:pos="79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B1696">
        <w:rPr>
          <w:rFonts w:ascii="Tahoma" w:hAnsi="Tahoma" w:cs="Tahoma"/>
          <w:sz w:val="20"/>
          <w:szCs w:val="20"/>
        </w:rPr>
        <w:t>normie oświetleniowej PN-EN 13201- 2, 3 i 4 Oświetlenie Dróg.</w:t>
      </w:r>
    </w:p>
    <w:p w:rsidR="001B1696" w:rsidRDefault="001B1696" w:rsidP="007601A9">
      <w:pPr>
        <w:tabs>
          <w:tab w:val="left" w:pos="2127"/>
          <w:tab w:val="left" w:pos="5580"/>
          <w:tab w:val="left" w:pos="5760"/>
          <w:tab w:val="left" w:pos="792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Ponadto w </w:t>
      </w:r>
      <w:r w:rsidR="008A2515">
        <w:rPr>
          <w:rFonts w:ascii="Tahoma" w:hAnsi="Tahoma" w:cs="Tahoma"/>
          <w:sz w:val="20"/>
          <w:szCs w:val="20"/>
        </w:rPr>
        <w:t>zakresie opracowania Programu F</w:t>
      </w:r>
      <w:r w:rsidRPr="001B1696">
        <w:rPr>
          <w:rFonts w:ascii="Tahoma" w:hAnsi="Tahoma" w:cs="Tahoma"/>
          <w:sz w:val="20"/>
          <w:szCs w:val="20"/>
        </w:rPr>
        <w:t xml:space="preserve">unkcjonalno </w:t>
      </w:r>
      <w:r w:rsidR="008A2515">
        <w:rPr>
          <w:rFonts w:ascii="Tahoma" w:hAnsi="Tahoma" w:cs="Tahoma"/>
          <w:sz w:val="20"/>
          <w:szCs w:val="20"/>
        </w:rPr>
        <w:t>- U</w:t>
      </w:r>
      <w:r w:rsidRPr="001B1696">
        <w:rPr>
          <w:rFonts w:ascii="Tahoma" w:hAnsi="Tahoma" w:cs="Tahoma"/>
          <w:sz w:val="20"/>
          <w:szCs w:val="20"/>
        </w:rPr>
        <w:t>żytkowego należy sporządzić wnioski do PGE Dystrybucja SA o warunki przyłączeniowe dla nowo budowanych punktów oświetlenia ulicznego w ilości ok. 4</w:t>
      </w:r>
      <w:r w:rsidR="00C125CC">
        <w:rPr>
          <w:rFonts w:ascii="Tahoma" w:hAnsi="Tahoma" w:cs="Tahoma"/>
          <w:sz w:val="20"/>
          <w:szCs w:val="20"/>
        </w:rPr>
        <w:t xml:space="preserve">45 </w:t>
      </w:r>
      <w:r w:rsidR="00172D52">
        <w:rPr>
          <w:rFonts w:ascii="Tahoma" w:hAnsi="Tahoma" w:cs="Tahoma"/>
          <w:sz w:val="20"/>
          <w:szCs w:val="20"/>
        </w:rPr>
        <w:t>szt.</w:t>
      </w:r>
      <w:r w:rsidRPr="001B1696">
        <w:rPr>
          <w:rFonts w:ascii="Tahoma" w:hAnsi="Tahoma" w:cs="Tahoma"/>
          <w:sz w:val="20"/>
          <w:szCs w:val="20"/>
        </w:rPr>
        <w:t xml:space="preserve"> wraz z załącznikami.</w:t>
      </w:r>
    </w:p>
    <w:p w:rsidR="00C357AE" w:rsidRDefault="00C125CC" w:rsidP="000253C2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Program Funkcjonalno - </w:t>
      </w:r>
      <w:r w:rsidR="00172D52">
        <w:rPr>
          <w:rFonts w:ascii="Tahoma" w:eastAsia="Times New Roman" w:hAnsi="Tahoma" w:cs="Tahoma"/>
          <w:sz w:val="20"/>
          <w:szCs w:val="20"/>
        </w:rPr>
        <w:t>Użytkowy</w:t>
      </w:r>
      <w:r>
        <w:rPr>
          <w:rFonts w:ascii="Tahoma" w:eastAsia="Times New Roman" w:hAnsi="Tahoma" w:cs="Tahoma"/>
          <w:sz w:val="20"/>
          <w:szCs w:val="20"/>
        </w:rPr>
        <w:t xml:space="preserve"> zostanie dostarczony w 4</w:t>
      </w:r>
      <w:r w:rsidR="007601A9" w:rsidRPr="00926500">
        <w:rPr>
          <w:rFonts w:ascii="Tahoma" w:eastAsia="Times New Roman" w:hAnsi="Tahoma" w:cs="Tahoma"/>
          <w:sz w:val="20"/>
          <w:szCs w:val="20"/>
        </w:rPr>
        <w:t xml:space="preserve"> egzemplarzach w wersji papierowej oraz w 1 egzemplarzu edytowalnej wersj</w:t>
      </w:r>
      <w:r w:rsidR="007601A9">
        <w:rPr>
          <w:rFonts w:ascii="Tahoma" w:eastAsia="Times New Roman" w:hAnsi="Tahoma" w:cs="Tahoma"/>
          <w:sz w:val="20"/>
          <w:szCs w:val="20"/>
        </w:rPr>
        <w:t xml:space="preserve">i elektronicznej na płycie CD. </w:t>
      </w:r>
    </w:p>
    <w:p w:rsidR="00C125CC" w:rsidRPr="00C357AE" w:rsidRDefault="00C357AE" w:rsidP="00C357AE">
      <w:pPr>
        <w:spacing w:line="360" w:lineRule="auto"/>
        <w:jc w:val="both"/>
        <w:rPr>
          <w:rFonts w:ascii="Tahoma" w:eastAsia="Times New Roman" w:hAnsi="Tahoma" w:cs="Tahoma"/>
          <w:sz w:val="18"/>
          <w:szCs w:val="20"/>
        </w:rPr>
      </w:pPr>
      <w:r>
        <w:rPr>
          <w:rFonts w:ascii="Tahoma" w:hAnsi="Tahoma" w:cs="Tahoma"/>
          <w:color w:val="000000"/>
          <w:sz w:val="20"/>
        </w:rPr>
        <w:t>*</w:t>
      </w:r>
      <w:r w:rsidRPr="00C357AE">
        <w:rPr>
          <w:rFonts w:ascii="Tahoma" w:hAnsi="Tahoma" w:cs="Tahoma"/>
          <w:color w:val="000000"/>
          <w:sz w:val="20"/>
        </w:rPr>
        <w:t>Wykonawca dokonując wyceny za wykonanie dokumentacji uwzględnia wszystkie ewentualne koszty opinii, uzgodnień, rysunków, map oraz innych niezbędnych do wykonania opracowań, a także jedną aktualizację kosztorysów w okresie 12 miesięcy od dnia podpisania protokołu odbioru.</w:t>
      </w:r>
    </w:p>
    <w:p w:rsidR="003B5594" w:rsidRPr="003B5594" w:rsidRDefault="003B5594" w:rsidP="003B5594">
      <w:pPr>
        <w:pStyle w:val="Akapitzlist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7601A9" w:rsidRDefault="007601A9" w:rsidP="000253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601A9">
        <w:rPr>
          <w:rFonts w:ascii="Tahoma" w:eastAsia="Times New Roman" w:hAnsi="Tahoma" w:cs="Tahoma"/>
          <w:sz w:val="20"/>
          <w:szCs w:val="20"/>
          <w:u w:val="single"/>
        </w:rPr>
        <w:t>Termin wykonania zamówienia: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C125CC">
        <w:rPr>
          <w:rFonts w:ascii="Tahoma" w:eastAsia="Times New Roman" w:hAnsi="Tahoma" w:cs="Tahoma"/>
          <w:sz w:val="20"/>
          <w:szCs w:val="20"/>
        </w:rPr>
        <w:t>28.02.2017 r.</w:t>
      </w:r>
    </w:p>
    <w:p w:rsidR="007601A9" w:rsidRPr="00C125CC" w:rsidRDefault="007601A9" w:rsidP="00C125C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601A9">
        <w:rPr>
          <w:rFonts w:ascii="Tahoma" w:eastAsia="Times New Roman" w:hAnsi="Tahoma" w:cs="Tahoma"/>
          <w:sz w:val="20"/>
          <w:szCs w:val="20"/>
          <w:u w:val="single"/>
        </w:rPr>
        <w:t>Kryteria oceny ofert oraz ich waga (</w:t>
      </w:r>
      <w:r>
        <w:rPr>
          <w:rFonts w:ascii="Tahoma" w:eastAsia="Times New Roman" w:hAnsi="Tahoma" w:cs="Tahoma"/>
          <w:sz w:val="20"/>
          <w:szCs w:val="20"/>
          <w:u w:val="single"/>
        </w:rPr>
        <w:t xml:space="preserve">w </w:t>
      </w:r>
      <w:r w:rsidRPr="007601A9">
        <w:rPr>
          <w:rFonts w:ascii="Tahoma" w:eastAsia="Times New Roman" w:hAnsi="Tahoma" w:cs="Tahoma"/>
          <w:sz w:val="20"/>
          <w:szCs w:val="20"/>
          <w:u w:val="single"/>
        </w:rPr>
        <w:t>%):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C125CC">
        <w:rPr>
          <w:rFonts w:ascii="Tahoma" w:eastAsia="Times New Roman" w:hAnsi="Tahoma" w:cs="Tahoma"/>
          <w:sz w:val="20"/>
          <w:szCs w:val="20"/>
        </w:rPr>
        <w:t>100% cena</w:t>
      </w:r>
    </w:p>
    <w:p w:rsidR="007601A9" w:rsidRDefault="007601A9" w:rsidP="000253C2">
      <w:pPr>
        <w:pStyle w:val="Bezodstpw"/>
        <w:numPr>
          <w:ilvl w:val="0"/>
          <w:numId w:val="4"/>
        </w:numPr>
        <w:spacing w:line="360" w:lineRule="auto"/>
        <w:jc w:val="both"/>
      </w:pPr>
      <w:r w:rsidRPr="007601A9">
        <w:rPr>
          <w:rFonts w:ascii="Tahoma" w:hAnsi="Tahoma" w:cs="Tahoma"/>
          <w:sz w:val="20"/>
          <w:u w:val="single"/>
        </w:rPr>
        <w:t>Termin składania ofert:</w:t>
      </w:r>
      <w:r w:rsidRPr="00C125CC">
        <w:rPr>
          <w:rFonts w:ascii="Tahoma" w:hAnsi="Tahoma" w:cs="Tahoma"/>
          <w:sz w:val="18"/>
        </w:rPr>
        <w:t xml:space="preserve"> </w:t>
      </w:r>
      <w:r w:rsidR="00C125CC" w:rsidRPr="00C125CC">
        <w:rPr>
          <w:rFonts w:ascii="Tahoma" w:hAnsi="Tahoma" w:cs="Tahoma"/>
          <w:sz w:val="20"/>
        </w:rPr>
        <w:t>29.11.2016 r.</w:t>
      </w:r>
    </w:p>
    <w:p w:rsidR="007601A9" w:rsidRPr="001F3C95" w:rsidRDefault="001F3C95" w:rsidP="000253C2">
      <w:pPr>
        <w:pStyle w:val="Bezodstpw"/>
        <w:numPr>
          <w:ilvl w:val="0"/>
          <w:numId w:val="4"/>
        </w:numPr>
        <w:spacing w:line="360" w:lineRule="auto"/>
        <w:jc w:val="both"/>
      </w:pPr>
      <w:r w:rsidRPr="001F3C95">
        <w:rPr>
          <w:rFonts w:ascii="Tahoma" w:hAnsi="Tahoma" w:cs="Tahoma"/>
          <w:sz w:val="20"/>
          <w:u w:val="single"/>
        </w:rPr>
        <w:t>Termin ważności ofert</w:t>
      </w:r>
      <w:r>
        <w:rPr>
          <w:rFonts w:ascii="Tahoma" w:hAnsi="Tahoma" w:cs="Tahoma"/>
          <w:sz w:val="20"/>
          <w:u w:val="single"/>
        </w:rPr>
        <w:t>y</w:t>
      </w:r>
      <w:r w:rsidRPr="001F3C95">
        <w:rPr>
          <w:rFonts w:ascii="Tahoma" w:hAnsi="Tahoma" w:cs="Tahoma"/>
          <w:sz w:val="20"/>
          <w:u w:val="single"/>
        </w:rPr>
        <w:t>:</w:t>
      </w:r>
      <w:r>
        <w:rPr>
          <w:rFonts w:ascii="Tahoma" w:hAnsi="Tahoma" w:cs="Tahoma"/>
          <w:sz w:val="20"/>
        </w:rPr>
        <w:t xml:space="preserve"> </w:t>
      </w:r>
      <w:r w:rsidR="00C125CC">
        <w:rPr>
          <w:rFonts w:ascii="Tahoma" w:hAnsi="Tahoma" w:cs="Tahoma"/>
          <w:sz w:val="20"/>
        </w:rPr>
        <w:t>09.12.2016 r.</w:t>
      </w:r>
    </w:p>
    <w:p w:rsidR="001F3C95" w:rsidRDefault="001F3C95" w:rsidP="000253C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u w:val="single"/>
        </w:rPr>
      </w:pPr>
      <w:r w:rsidRPr="001F3C95">
        <w:rPr>
          <w:rFonts w:ascii="Tahoma" w:hAnsi="Tahoma" w:cs="Tahoma"/>
          <w:sz w:val="20"/>
          <w:u w:val="single"/>
        </w:rPr>
        <w:t>Sposób składania oferty:</w:t>
      </w:r>
    </w:p>
    <w:p w:rsidR="001F3C95" w:rsidRPr="001F3C95" w:rsidRDefault="001F3C95" w:rsidP="000253C2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u w:val="single"/>
        </w:rPr>
      </w:pPr>
      <w:r w:rsidRPr="001F3C95">
        <w:rPr>
          <w:rFonts w:ascii="Tahoma" w:eastAsia="Times New Roman" w:hAnsi="Tahoma" w:cs="Tahoma"/>
          <w:sz w:val="20"/>
          <w:szCs w:val="20"/>
        </w:rPr>
        <w:t xml:space="preserve">osobiście w siedzibie Zamawiającego, tj. Urząd Gminy w Parzęczewie, </w:t>
      </w:r>
      <w:r w:rsidRPr="001F3C95">
        <w:rPr>
          <w:rFonts w:ascii="Tahoma" w:eastAsia="Times New Roman" w:hAnsi="Tahoma" w:cs="Tahoma"/>
          <w:sz w:val="20"/>
          <w:szCs w:val="20"/>
        </w:rPr>
        <w:br/>
        <w:t>ul. Południowa 1, 95-045 Parzęczew, pokój nr 23, sekretariat lub,</w:t>
      </w:r>
    </w:p>
    <w:p w:rsidR="001F3C95" w:rsidRDefault="001F3C95" w:rsidP="000253C2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u w:val="single"/>
        </w:rPr>
      </w:pPr>
      <w:r w:rsidRPr="001F3C95">
        <w:rPr>
          <w:rFonts w:ascii="Tahoma" w:eastAsia="Times New Roman" w:hAnsi="Tahoma" w:cs="Tahoma"/>
          <w:sz w:val="20"/>
          <w:szCs w:val="20"/>
        </w:rPr>
        <w:t>nadesłać pocztą lub dostarczyć za pośrednictwem kuriera – oferty nadesłane pocztą lub dostarczone kurierem będą zakwalifikowane do oceny pod warun</w:t>
      </w:r>
      <w:r w:rsidR="00C125CC">
        <w:rPr>
          <w:rFonts w:ascii="Tahoma" w:eastAsia="Times New Roman" w:hAnsi="Tahoma" w:cs="Tahoma"/>
          <w:sz w:val="20"/>
          <w:szCs w:val="20"/>
        </w:rPr>
        <w:t>kiem ich dostarczenia do dnia 29</w:t>
      </w:r>
      <w:r w:rsidRPr="001F3C95">
        <w:rPr>
          <w:rFonts w:ascii="Tahoma" w:eastAsia="Times New Roman" w:hAnsi="Tahoma" w:cs="Tahoma"/>
          <w:sz w:val="20"/>
          <w:szCs w:val="20"/>
        </w:rPr>
        <w:t>.11.2016 r. do godz. 15.30.</w:t>
      </w:r>
    </w:p>
    <w:p w:rsidR="001F3C95" w:rsidRPr="001F3C95" w:rsidRDefault="001F3C95" w:rsidP="000253C2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u w:val="single"/>
        </w:rPr>
      </w:pPr>
      <w:r w:rsidRPr="001F3C95">
        <w:rPr>
          <w:rFonts w:ascii="Tahoma" w:eastAsia="Times New Roman" w:hAnsi="Tahoma" w:cs="Tahoma"/>
          <w:sz w:val="20"/>
          <w:szCs w:val="20"/>
        </w:rPr>
        <w:t xml:space="preserve">drogą elektroniczną na adres </w:t>
      </w:r>
      <w:hyperlink r:id="rId8" w:history="1">
        <w:r w:rsidRPr="001F3C95">
          <w:rPr>
            <w:rStyle w:val="Hipercze"/>
            <w:rFonts w:ascii="Tahoma" w:eastAsia="Times New Roman" w:hAnsi="Tahoma" w:cs="Tahoma"/>
            <w:sz w:val="20"/>
            <w:szCs w:val="20"/>
          </w:rPr>
          <w:t>gci@parzeczew.pl</w:t>
        </w:r>
      </w:hyperlink>
      <w:r w:rsidR="00C125CC">
        <w:rPr>
          <w:rFonts w:ascii="Tahoma" w:eastAsia="Times New Roman" w:hAnsi="Tahoma" w:cs="Tahoma"/>
          <w:sz w:val="20"/>
          <w:szCs w:val="20"/>
        </w:rPr>
        <w:t xml:space="preserve"> do dnia 29</w:t>
      </w:r>
      <w:r w:rsidRPr="001F3C95">
        <w:rPr>
          <w:rFonts w:ascii="Tahoma" w:eastAsia="Times New Roman" w:hAnsi="Tahoma" w:cs="Tahoma"/>
          <w:sz w:val="20"/>
          <w:szCs w:val="20"/>
        </w:rPr>
        <w:t>.11.2016 r.(skan przygotowanej i podpisanej oferty),</w:t>
      </w:r>
    </w:p>
    <w:p w:rsidR="001F3C95" w:rsidRDefault="001F3C95" w:rsidP="000253C2">
      <w:pPr>
        <w:pStyle w:val="Akapitzlist"/>
        <w:numPr>
          <w:ilvl w:val="0"/>
          <w:numId w:val="4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1F3C95">
        <w:rPr>
          <w:rFonts w:ascii="Tahoma" w:eastAsia="Times New Roman" w:hAnsi="Tahoma" w:cs="Tahoma"/>
          <w:sz w:val="20"/>
          <w:szCs w:val="20"/>
        </w:rPr>
        <w:t>Osoba upoważniona do kontaktów z wykonawcami: Małgor</w:t>
      </w:r>
      <w:r>
        <w:rPr>
          <w:rFonts w:ascii="Tahoma" w:eastAsia="Times New Roman" w:hAnsi="Tahoma" w:cs="Tahoma"/>
          <w:sz w:val="20"/>
          <w:szCs w:val="20"/>
        </w:rPr>
        <w:t xml:space="preserve">zata </w:t>
      </w:r>
      <w:proofErr w:type="spellStart"/>
      <w:r>
        <w:rPr>
          <w:rFonts w:ascii="Tahoma" w:eastAsia="Times New Roman" w:hAnsi="Tahoma" w:cs="Tahoma"/>
          <w:sz w:val="20"/>
          <w:szCs w:val="20"/>
        </w:rPr>
        <w:t>Posiła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 – tel. 42 718-60-47</w:t>
      </w:r>
      <w:r w:rsidRPr="001F3C95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0253C2" w:rsidRDefault="001F3C95" w:rsidP="000253C2">
      <w:pPr>
        <w:pStyle w:val="Akapitzlist"/>
        <w:spacing w:line="360" w:lineRule="auto"/>
        <w:ind w:left="4260" w:firstLine="696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</w:t>
      </w:r>
      <w:r w:rsidR="00334702">
        <w:rPr>
          <w:rFonts w:ascii="Tahoma" w:eastAsia="Times New Roman" w:hAnsi="Tahoma" w:cs="Tahoma"/>
          <w:sz w:val="20"/>
          <w:szCs w:val="20"/>
        </w:rPr>
        <w:t xml:space="preserve"> </w:t>
      </w:r>
      <w:r w:rsidRPr="001F3C95">
        <w:rPr>
          <w:rFonts w:ascii="Tahoma" w:eastAsia="Times New Roman" w:hAnsi="Tahoma" w:cs="Tahoma"/>
          <w:sz w:val="20"/>
          <w:szCs w:val="20"/>
        </w:rPr>
        <w:t xml:space="preserve">e-mail: </w:t>
      </w:r>
      <w:hyperlink r:id="rId9" w:history="1">
        <w:r w:rsidRPr="001F3C95">
          <w:rPr>
            <w:rStyle w:val="Hipercze"/>
            <w:rFonts w:ascii="Tahoma" w:eastAsia="Times New Roman" w:hAnsi="Tahoma" w:cs="Tahoma"/>
            <w:sz w:val="20"/>
            <w:szCs w:val="20"/>
          </w:rPr>
          <w:t>gci@parzeczew.pl</w:t>
        </w:r>
      </w:hyperlink>
    </w:p>
    <w:p w:rsidR="000253C2" w:rsidRDefault="000253C2" w:rsidP="000253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253C2">
        <w:rPr>
          <w:rFonts w:ascii="Tahoma" w:eastAsia="Times New Roman" w:hAnsi="Tahoma" w:cs="Tahoma"/>
          <w:sz w:val="20"/>
          <w:szCs w:val="20"/>
        </w:rPr>
        <w:t>W toku badania i oceny ofert Zamawiający może żądać od Oferentów wyjaśnień dotyczących treści złożonych ofert.</w:t>
      </w:r>
    </w:p>
    <w:p w:rsidR="000253C2" w:rsidRDefault="000253C2" w:rsidP="000253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253C2">
        <w:rPr>
          <w:rFonts w:ascii="Tahoma" w:eastAsia="Times New Roman" w:hAnsi="Tahoma" w:cs="Tahoma"/>
          <w:sz w:val="20"/>
          <w:szCs w:val="20"/>
        </w:rPr>
        <w:t>Oferta powinna być sporządzona według załączonego do niniejszego zapytania formularza ofertowego.</w:t>
      </w:r>
    </w:p>
    <w:p w:rsidR="000253C2" w:rsidRDefault="000253C2" w:rsidP="000253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253C2">
        <w:rPr>
          <w:rFonts w:ascii="Tahoma" w:eastAsia="Times New Roman" w:hAnsi="Tahoma" w:cs="Tahoma"/>
          <w:sz w:val="20"/>
          <w:szCs w:val="20"/>
        </w:rPr>
        <w:t>Ewentualne poprawki powinny być naniesione czytelnie oraz opatrzone podpisem osoby uprawnionej.</w:t>
      </w:r>
    </w:p>
    <w:p w:rsidR="000253C2" w:rsidRDefault="000253C2" w:rsidP="000253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253C2">
        <w:rPr>
          <w:rFonts w:ascii="Tahoma" w:eastAsia="Times New Roman" w:hAnsi="Tahoma" w:cs="Tahoma"/>
          <w:sz w:val="20"/>
          <w:szCs w:val="20"/>
        </w:rPr>
        <w:t>O wynikach postępowania Wykonawcy zostaną poinformowani pocztą elektroniczną.</w:t>
      </w:r>
    </w:p>
    <w:p w:rsidR="000253C2" w:rsidRDefault="000253C2" w:rsidP="000253C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253C2">
        <w:rPr>
          <w:rFonts w:ascii="Tahoma" w:eastAsia="Times New Roman" w:hAnsi="Tahoma" w:cs="Tahoma"/>
          <w:sz w:val="20"/>
          <w:szCs w:val="20"/>
        </w:rPr>
        <w:t>Zamawiający nie dopuszcza składania ofert częściowych.</w:t>
      </w:r>
    </w:p>
    <w:p w:rsidR="000253C2" w:rsidRPr="000253C2" w:rsidRDefault="000253C2" w:rsidP="000253C2">
      <w:pPr>
        <w:ind w:left="36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0253C2">
        <w:rPr>
          <w:rFonts w:ascii="Tahoma" w:eastAsia="Times New Roman" w:hAnsi="Tahoma" w:cs="Tahoma"/>
          <w:b/>
          <w:bCs/>
          <w:sz w:val="20"/>
          <w:szCs w:val="20"/>
        </w:rPr>
        <w:t>Ofer</w:t>
      </w:r>
      <w:r w:rsidR="00C357AE">
        <w:rPr>
          <w:rFonts w:ascii="Tahoma" w:eastAsia="Times New Roman" w:hAnsi="Tahoma" w:cs="Tahoma"/>
          <w:b/>
          <w:bCs/>
          <w:sz w:val="20"/>
          <w:szCs w:val="20"/>
        </w:rPr>
        <w:t xml:space="preserve">enci odpowiadający na niniejsze zapytanie ofertowe </w:t>
      </w:r>
      <w:r w:rsidRPr="000253C2">
        <w:rPr>
          <w:rFonts w:ascii="Tahoma" w:eastAsia="Times New Roman" w:hAnsi="Tahoma" w:cs="Tahoma"/>
          <w:b/>
          <w:bCs/>
          <w:sz w:val="20"/>
          <w:szCs w:val="20"/>
        </w:rPr>
        <w:t>przed złożeniem oferty mog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ą zapoznać się </w:t>
      </w:r>
      <w:r w:rsidRPr="000253C2">
        <w:rPr>
          <w:rFonts w:ascii="Tahoma" w:eastAsia="Times New Roman" w:hAnsi="Tahoma" w:cs="Tahoma"/>
          <w:b/>
          <w:bCs/>
          <w:sz w:val="20"/>
          <w:szCs w:val="20"/>
        </w:rPr>
        <w:t>w siedzibie Zamawiającego ze szczegółowym zakresem realizowanego zadania.</w:t>
      </w:r>
    </w:p>
    <w:p w:rsidR="00C357AE" w:rsidRPr="00C357AE" w:rsidRDefault="00C357AE" w:rsidP="00C357AE">
      <w:pPr>
        <w:pStyle w:val="western"/>
        <w:spacing w:after="0" w:afterAutospacing="0"/>
        <w:jc w:val="center"/>
        <w:rPr>
          <w:rFonts w:ascii="Tahoma" w:hAnsi="Tahoma" w:cs="Tahoma"/>
          <w:b/>
          <w:sz w:val="20"/>
        </w:rPr>
      </w:pPr>
      <w:r w:rsidRPr="00C357AE">
        <w:rPr>
          <w:rFonts w:ascii="Tahoma" w:hAnsi="Tahoma" w:cs="Tahoma"/>
          <w:b/>
          <w:sz w:val="20"/>
        </w:rPr>
        <w:t xml:space="preserve">Otrzymanie od Wykonawcy oferty nie powoduje żadnych zobowiązań wobec stron. </w:t>
      </w:r>
      <w:r w:rsidRPr="00C357AE">
        <w:rPr>
          <w:rFonts w:ascii="Tahoma" w:hAnsi="Tahoma" w:cs="Tahoma"/>
          <w:b/>
          <w:color w:val="000000"/>
          <w:sz w:val="20"/>
        </w:rPr>
        <w:t>Zamawiający zastrzega sobie prawo do unieważnienia zapytania bez podania przyczyny.</w:t>
      </w:r>
    </w:p>
    <w:p w:rsidR="000253C2" w:rsidRDefault="000253C2" w:rsidP="001B1696">
      <w:pPr>
        <w:tabs>
          <w:tab w:val="left" w:pos="2127"/>
          <w:tab w:val="left" w:pos="5580"/>
          <w:tab w:val="left" w:pos="5760"/>
          <w:tab w:val="left" w:pos="79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253C2" w:rsidRDefault="000253C2" w:rsidP="001B1696">
      <w:pPr>
        <w:tabs>
          <w:tab w:val="left" w:pos="2127"/>
          <w:tab w:val="left" w:pos="5580"/>
          <w:tab w:val="left" w:pos="5760"/>
          <w:tab w:val="left" w:pos="79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253C2" w:rsidRDefault="000253C2" w:rsidP="000253C2">
      <w:pPr>
        <w:pStyle w:val="Bezodstpw"/>
        <w:ind w:left="2832"/>
        <w:jc w:val="both"/>
        <w:rPr>
          <w:rFonts w:ascii="Times New Roman" w:hAnsi="Times New Roman" w:cs="Times New Roman"/>
          <w:sz w:val="24"/>
        </w:rPr>
      </w:pPr>
    </w:p>
    <w:p w:rsidR="00115FED" w:rsidRDefault="00115FED" w:rsidP="000253C2"/>
    <w:p w:rsidR="00860297" w:rsidRDefault="00860297" w:rsidP="000253C2">
      <w:pPr>
        <w:rPr>
          <w:rFonts w:ascii="Tahoma" w:eastAsia="Times New Roman" w:hAnsi="Tahoma" w:cs="Tahoma"/>
          <w:sz w:val="20"/>
          <w:szCs w:val="20"/>
        </w:rPr>
      </w:pPr>
    </w:p>
    <w:p w:rsidR="003B5594" w:rsidRDefault="003B5594" w:rsidP="000253C2">
      <w:pPr>
        <w:rPr>
          <w:rFonts w:ascii="Tahoma" w:eastAsia="Times New Roman" w:hAnsi="Tahoma" w:cs="Tahoma"/>
          <w:sz w:val="20"/>
          <w:szCs w:val="20"/>
        </w:rPr>
      </w:pPr>
    </w:p>
    <w:p w:rsidR="003B5594" w:rsidRDefault="003B5594" w:rsidP="000253C2">
      <w:pPr>
        <w:rPr>
          <w:rFonts w:ascii="Tahoma" w:eastAsia="Times New Roman" w:hAnsi="Tahoma" w:cs="Tahoma"/>
          <w:sz w:val="20"/>
          <w:szCs w:val="20"/>
        </w:rPr>
      </w:pPr>
    </w:p>
    <w:p w:rsidR="003B5594" w:rsidRDefault="003B5594" w:rsidP="000253C2">
      <w:pPr>
        <w:rPr>
          <w:rFonts w:ascii="Tahoma" w:eastAsia="Times New Roman" w:hAnsi="Tahoma" w:cs="Tahoma"/>
          <w:sz w:val="20"/>
          <w:szCs w:val="20"/>
        </w:rPr>
      </w:pPr>
    </w:p>
    <w:p w:rsidR="000253C2" w:rsidRPr="00263662" w:rsidRDefault="000253C2" w:rsidP="000253C2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63662">
        <w:rPr>
          <w:rFonts w:ascii="Tahoma" w:eastAsia="Times New Roman" w:hAnsi="Tahoma" w:cs="Tahoma"/>
          <w:sz w:val="20"/>
          <w:szCs w:val="20"/>
        </w:rPr>
        <w:t xml:space="preserve">Parzęczew, dnia </w:t>
      </w:r>
      <w:r w:rsidR="00C125CC">
        <w:rPr>
          <w:rFonts w:ascii="Tahoma" w:eastAsia="Times New Roman" w:hAnsi="Tahoma" w:cs="Tahoma"/>
          <w:sz w:val="20"/>
          <w:szCs w:val="20"/>
        </w:rPr>
        <w:t>18</w:t>
      </w:r>
      <w:r w:rsidRPr="00263662">
        <w:rPr>
          <w:rFonts w:ascii="Tahoma" w:eastAsia="Times New Roman" w:hAnsi="Tahoma" w:cs="Tahoma"/>
          <w:sz w:val="20"/>
          <w:szCs w:val="20"/>
        </w:rPr>
        <w:t>-</w:t>
      </w:r>
      <w:r>
        <w:rPr>
          <w:rFonts w:ascii="Tahoma" w:eastAsia="Times New Roman" w:hAnsi="Tahoma" w:cs="Tahoma"/>
          <w:sz w:val="20"/>
          <w:szCs w:val="20"/>
        </w:rPr>
        <w:t>11</w:t>
      </w:r>
      <w:r w:rsidRPr="00263662">
        <w:rPr>
          <w:rFonts w:ascii="Tahoma" w:eastAsia="Times New Roman" w:hAnsi="Tahoma" w:cs="Tahoma"/>
          <w:sz w:val="20"/>
          <w:szCs w:val="20"/>
        </w:rPr>
        <w:t>-201</w:t>
      </w:r>
      <w:r>
        <w:rPr>
          <w:rFonts w:ascii="Tahoma" w:eastAsia="Times New Roman" w:hAnsi="Tahoma" w:cs="Tahoma"/>
          <w:sz w:val="20"/>
          <w:szCs w:val="20"/>
        </w:rPr>
        <w:t>6</w:t>
      </w:r>
      <w:r w:rsidRPr="00263662">
        <w:rPr>
          <w:rFonts w:ascii="Tahoma" w:eastAsia="Times New Roman" w:hAnsi="Tahoma" w:cs="Tahoma"/>
          <w:sz w:val="20"/>
          <w:szCs w:val="20"/>
        </w:rPr>
        <w:t xml:space="preserve"> r.</w:t>
      </w:r>
      <w:r w:rsidRPr="00263662">
        <w:rPr>
          <w:rFonts w:ascii="Tahoma" w:eastAsia="Tahoma" w:hAnsi="Tahoma" w:cs="Tahoma"/>
          <w:sz w:val="20"/>
          <w:szCs w:val="20"/>
        </w:rPr>
        <w:t xml:space="preserve">            </w:t>
      </w:r>
    </w:p>
    <w:sectPr w:rsidR="000253C2" w:rsidRPr="00263662" w:rsidSect="00115FED">
      <w:headerReference w:type="default" r:id="rId10"/>
      <w:pgSz w:w="11906" w:h="16838"/>
      <w:pgMar w:top="1417" w:right="1417" w:bottom="1417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CB" w:rsidRDefault="003810CB" w:rsidP="00115FED">
      <w:pPr>
        <w:spacing w:after="0" w:line="240" w:lineRule="auto"/>
      </w:pPr>
      <w:r>
        <w:separator/>
      </w:r>
    </w:p>
  </w:endnote>
  <w:endnote w:type="continuationSeparator" w:id="0">
    <w:p w:rsidR="003810CB" w:rsidRDefault="003810CB" w:rsidP="0011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CB" w:rsidRDefault="003810CB" w:rsidP="00115FED">
      <w:pPr>
        <w:spacing w:after="0" w:line="240" w:lineRule="auto"/>
      </w:pPr>
      <w:r>
        <w:separator/>
      </w:r>
    </w:p>
  </w:footnote>
  <w:footnote w:type="continuationSeparator" w:id="0">
    <w:p w:rsidR="003810CB" w:rsidRDefault="003810CB" w:rsidP="0011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ED" w:rsidRDefault="00115FED" w:rsidP="00115FED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2DDFB1A8" wp14:editId="79AF518B">
          <wp:simplePos x="0" y="0"/>
          <wp:positionH relativeFrom="column">
            <wp:posOffset>2308225</wp:posOffset>
          </wp:positionH>
          <wp:positionV relativeFrom="paragraph">
            <wp:posOffset>6985</wp:posOffset>
          </wp:positionV>
          <wp:extent cx="1179830" cy="762000"/>
          <wp:effectExtent l="0" t="0" r="127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67B547CD" wp14:editId="309060D6">
          <wp:simplePos x="0" y="0"/>
          <wp:positionH relativeFrom="column">
            <wp:posOffset>3975735</wp:posOffset>
          </wp:positionH>
          <wp:positionV relativeFrom="paragraph">
            <wp:posOffset>-1270</wp:posOffset>
          </wp:positionV>
          <wp:extent cx="2167890" cy="718820"/>
          <wp:effectExtent l="0" t="0" r="3810" b="508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21AEDEEC" wp14:editId="4CAAB99B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1641475" cy="854075"/>
          <wp:effectExtent l="0" t="0" r="0" b="3175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854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FED" w:rsidRDefault="00115FE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5A9715" wp14:editId="4562A711">
              <wp:simplePos x="0" y="0"/>
              <wp:positionH relativeFrom="column">
                <wp:posOffset>-1905</wp:posOffset>
              </wp:positionH>
              <wp:positionV relativeFrom="paragraph">
                <wp:posOffset>646209</wp:posOffset>
              </wp:positionV>
              <wp:extent cx="6075045" cy="0"/>
              <wp:effectExtent l="0" t="0" r="2095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FF3D2A7" id="Łącznik prostoliniow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0.9pt" to="478.2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4F2"/>
    <w:multiLevelType w:val="hybridMultilevel"/>
    <w:tmpl w:val="2F588BBE"/>
    <w:lvl w:ilvl="0" w:tplc="B9D25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7AA2"/>
    <w:multiLevelType w:val="hybridMultilevel"/>
    <w:tmpl w:val="05D0697C"/>
    <w:lvl w:ilvl="0" w:tplc="B9D25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810C2"/>
    <w:multiLevelType w:val="hybridMultilevel"/>
    <w:tmpl w:val="090ED43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53B34F17"/>
    <w:multiLevelType w:val="hybridMultilevel"/>
    <w:tmpl w:val="2DEA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23D37"/>
    <w:multiLevelType w:val="hybridMultilevel"/>
    <w:tmpl w:val="0CAEA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523D"/>
    <w:multiLevelType w:val="hybridMultilevel"/>
    <w:tmpl w:val="4C36054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76D3E07"/>
    <w:multiLevelType w:val="hybridMultilevel"/>
    <w:tmpl w:val="B0ECBF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ED"/>
    <w:rsid w:val="000253C2"/>
    <w:rsid w:val="000D2B4D"/>
    <w:rsid w:val="00115FED"/>
    <w:rsid w:val="00172D52"/>
    <w:rsid w:val="001B1696"/>
    <w:rsid w:val="001D112C"/>
    <w:rsid w:val="001F3C95"/>
    <w:rsid w:val="002A1C9B"/>
    <w:rsid w:val="002D0799"/>
    <w:rsid w:val="00334702"/>
    <w:rsid w:val="003810CB"/>
    <w:rsid w:val="003B5594"/>
    <w:rsid w:val="004F50FE"/>
    <w:rsid w:val="00722722"/>
    <w:rsid w:val="007601A9"/>
    <w:rsid w:val="008030DA"/>
    <w:rsid w:val="00860297"/>
    <w:rsid w:val="008A2515"/>
    <w:rsid w:val="009830A8"/>
    <w:rsid w:val="00A33378"/>
    <w:rsid w:val="00C125CC"/>
    <w:rsid w:val="00C357AE"/>
    <w:rsid w:val="00CD6364"/>
    <w:rsid w:val="00D44727"/>
    <w:rsid w:val="00E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FED"/>
  </w:style>
  <w:style w:type="paragraph" w:styleId="Stopka">
    <w:name w:val="footer"/>
    <w:basedOn w:val="Normalny"/>
    <w:link w:val="StopkaZnak"/>
    <w:uiPriority w:val="99"/>
    <w:unhideWhenUsed/>
    <w:rsid w:val="0011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FED"/>
  </w:style>
  <w:style w:type="paragraph" w:styleId="Bezodstpw">
    <w:name w:val="No Spacing"/>
    <w:uiPriority w:val="1"/>
    <w:qFormat/>
    <w:rsid w:val="00115FED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15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15F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FED"/>
    <w:pPr>
      <w:ind w:left="720"/>
      <w:contextualSpacing/>
    </w:pPr>
  </w:style>
  <w:style w:type="character" w:styleId="Hipercze">
    <w:name w:val="Hyperlink"/>
    <w:rsid w:val="007601A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F3C95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3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3C95"/>
  </w:style>
  <w:style w:type="paragraph" w:customStyle="1" w:styleId="western">
    <w:name w:val="western"/>
    <w:basedOn w:val="Normalny"/>
    <w:rsid w:val="00C3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FED"/>
  </w:style>
  <w:style w:type="paragraph" w:styleId="Stopka">
    <w:name w:val="footer"/>
    <w:basedOn w:val="Normalny"/>
    <w:link w:val="StopkaZnak"/>
    <w:uiPriority w:val="99"/>
    <w:unhideWhenUsed/>
    <w:rsid w:val="0011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FED"/>
  </w:style>
  <w:style w:type="paragraph" w:styleId="Bezodstpw">
    <w:name w:val="No Spacing"/>
    <w:uiPriority w:val="1"/>
    <w:qFormat/>
    <w:rsid w:val="00115FED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15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15F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FED"/>
    <w:pPr>
      <w:ind w:left="720"/>
      <w:contextualSpacing/>
    </w:pPr>
  </w:style>
  <w:style w:type="character" w:styleId="Hipercze">
    <w:name w:val="Hyperlink"/>
    <w:rsid w:val="007601A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F3C95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3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3C95"/>
  </w:style>
  <w:style w:type="paragraph" w:customStyle="1" w:styleId="western">
    <w:name w:val="western"/>
    <w:basedOn w:val="Normalny"/>
    <w:rsid w:val="00C3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i@parzecze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ci@parzecze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e.luczak</dc:creator>
  <cp:lastModifiedBy>e.luczak</cp:lastModifiedBy>
  <cp:revision>2</cp:revision>
  <cp:lastPrinted>2016-11-18T10:30:00Z</cp:lastPrinted>
  <dcterms:created xsi:type="dcterms:W3CDTF">2016-11-18T10:57:00Z</dcterms:created>
  <dcterms:modified xsi:type="dcterms:W3CDTF">2016-11-18T10:57:00Z</dcterms:modified>
</cp:coreProperties>
</file>