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171" w14:textId="6246A4DC" w:rsidR="00375F83" w:rsidRDefault="00375F83" w:rsidP="007F41F1">
      <w:pPr>
        <w:jc w:val="center"/>
      </w:pPr>
      <w:r>
        <w:t xml:space="preserve">                                                                                              </w:t>
      </w:r>
    </w:p>
    <w:p w14:paraId="413BE196" w14:textId="1AC485A1" w:rsidR="007F41F1" w:rsidRPr="00E4796D" w:rsidRDefault="007F41F1" w:rsidP="007F41F1">
      <w:pPr>
        <w:jc w:val="center"/>
        <w:rPr>
          <w:b/>
          <w:bCs/>
        </w:rPr>
      </w:pPr>
      <w:r w:rsidRPr="00E4796D">
        <w:rPr>
          <w:b/>
          <w:bCs/>
        </w:rPr>
        <w:t>FORMULARZ KONSULTACYJNY DO PROJEKTU</w:t>
      </w:r>
    </w:p>
    <w:p w14:paraId="2744C29C" w14:textId="314A0D36" w:rsidR="00CC3461" w:rsidRDefault="007F41F1" w:rsidP="007F41F1">
      <w:pPr>
        <w:jc w:val="center"/>
      </w:pPr>
      <w:r>
        <w:t xml:space="preserve">„Strategia Rozwoju </w:t>
      </w:r>
      <w:proofErr w:type="spellStart"/>
      <w:r>
        <w:t>Elektromobinlości</w:t>
      </w:r>
      <w:proofErr w:type="spellEnd"/>
      <w:r>
        <w:t xml:space="preserve"> Gminy Parzęczew”</w:t>
      </w:r>
    </w:p>
    <w:p w14:paraId="3DD6401F" w14:textId="16BB80A9" w:rsidR="007F41F1" w:rsidRDefault="007F41F1" w:rsidP="007F41F1">
      <w:r>
        <w:t xml:space="preserve">Projekt pn. „Strategia Rozwoju </w:t>
      </w:r>
      <w:proofErr w:type="spellStart"/>
      <w:r>
        <w:t>Elektromobinlości</w:t>
      </w:r>
      <w:proofErr w:type="spellEnd"/>
      <w:r>
        <w:t xml:space="preserve"> Gminy Parzęczew” dofinansowany został ze środków Narodowego Funduszu Ochrony Środowiska i Gospodarki Wodnej w ramach programu GEPARD II – transport niskoemisyjny – Część 2) Strategia </w:t>
      </w:r>
      <w:proofErr w:type="spellStart"/>
      <w:r>
        <w:t>elektromobiności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3595"/>
        <w:gridCol w:w="2204"/>
        <w:gridCol w:w="2582"/>
      </w:tblGrid>
      <w:tr w:rsidR="007F41F1" w14:paraId="20A10F45" w14:textId="77777777" w:rsidTr="007B6627">
        <w:tc>
          <w:tcPr>
            <w:tcW w:w="9062" w:type="dxa"/>
            <w:gridSpan w:val="4"/>
          </w:tcPr>
          <w:p w14:paraId="4FB2FD02" w14:textId="07ADA892" w:rsidR="007F41F1" w:rsidRDefault="007F41F1" w:rsidP="007F41F1">
            <w:r>
              <w:t xml:space="preserve">Propozycje/uwagi/wnioski zgłoszone do projektu dokumentu pn. „Strategia Rozwoju </w:t>
            </w:r>
            <w:proofErr w:type="spellStart"/>
            <w:r>
              <w:t>Elektromobilności</w:t>
            </w:r>
            <w:proofErr w:type="spellEnd"/>
            <w:r>
              <w:t xml:space="preserve">  Gminy Parzęczew”</w:t>
            </w:r>
          </w:p>
        </w:tc>
      </w:tr>
      <w:tr w:rsidR="007F41F1" w14:paraId="1DDACE9F" w14:textId="77777777" w:rsidTr="007F41F1">
        <w:tc>
          <w:tcPr>
            <w:tcW w:w="704" w:type="dxa"/>
          </w:tcPr>
          <w:p w14:paraId="5DD37FDD" w14:textId="59698E5D" w:rsidR="007F41F1" w:rsidRDefault="007F41F1" w:rsidP="007F41F1">
            <w:r>
              <w:t>Lp.</w:t>
            </w:r>
          </w:p>
        </w:tc>
        <w:tc>
          <w:tcPr>
            <w:tcW w:w="3826" w:type="dxa"/>
          </w:tcPr>
          <w:p w14:paraId="15DD2B29" w14:textId="6E7C6B69" w:rsidR="007F41F1" w:rsidRDefault="007F41F1" w:rsidP="007F41F1">
            <w:r>
              <w:t>Zapis w dokumencie, do którego odnosi się uwaga/wniosek</w:t>
            </w:r>
          </w:p>
        </w:tc>
        <w:tc>
          <w:tcPr>
            <w:tcW w:w="2266" w:type="dxa"/>
          </w:tcPr>
          <w:p w14:paraId="60CD909F" w14:textId="7C860297" w:rsidR="007F41F1" w:rsidRDefault="007F41F1" w:rsidP="007F41F1">
            <w:r>
              <w:t>Nr rozdziału/strony</w:t>
            </w:r>
          </w:p>
        </w:tc>
        <w:tc>
          <w:tcPr>
            <w:tcW w:w="2266" w:type="dxa"/>
          </w:tcPr>
          <w:p w14:paraId="4931FD9A" w14:textId="489DC4B7" w:rsidR="007F41F1" w:rsidRDefault="007F41F1" w:rsidP="007F41F1">
            <w:r>
              <w:t>Treść propozycji/uwagi/wniosku</w:t>
            </w:r>
          </w:p>
        </w:tc>
      </w:tr>
      <w:tr w:rsidR="007F41F1" w14:paraId="68C3EC6F" w14:textId="77777777" w:rsidTr="007F41F1">
        <w:tc>
          <w:tcPr>
            <w:tcW w:w="704" w:type="dxa"/>
          </w:tcPr>
          <w:p w14:paraId="6E355CC9" w14:textId="77777777" w:rsidR="007F41F1" w:rsidRDefault="007F41F1" w:rsidP="007F41F1"/>
        </w:tc>
        <w:tc>
          <w:tcPr>
            <w:tcW w:w="3826" w:type="dxa"/>
          </w:tcPr>
          <w:p w14:paraId="2BA8F95C" w14:textId="77777777" w:rsidR="007F41F1" w:rsidRDefault="007F41F1" w:rsidP="007F41F1"/>
          <w:p w14:paraId="35B8DC8C" w14:textId="77777777" w:rsidR="007F41F1" w:rsidRDefault="007F41F1" w:rsidP="007F41F1"/>
          <w:p w14:paraId="48ED5F87" w14:textId="77777777" w:rsidR="007F41F1" w:rsidRDefault="007F41F1" w:rsidP="007F41F1"/>
          <w:p w14:paraId="3FE75F35" w14:textId="77777777" w:rsidR="007F41F1" w:rsidRDefault="007F41F1" w:rsidP="007F41F1"/>
          <w:p w14:paraId="665342FA" w14:textId="77777777" w:rsidR="007F41F1" w:rsidRDefault="007F41F1" w:rsidP="007F41F1"/>
          <w:p w14:paraId="022F3E05" w14:textId="77777777" w:rsidR="007F41F1" w:rsidRDefault="007F41F1" w:rsidP="007F41F1"/>
          <w:p w14:paraId="44DCA719" w14:textId="77777777" w:rsidR="007F41F1" w:rsidRDefault="007F41F1" w:rsidP="007F41F1"/>
          <w:p w14:paraId="7734F335" w14:textId="77777777" w:rsidR="007F41F1" w:rsidRDefault="007F41F1" w:rsidP="007F41F1"/>
          <w:p w14:paraId="084EEB4A" w14:textId="77777777" w:rsidR="007F41F1" w:rsidRDefault="007F41F1" w:rsidP="007F41F1"/>
          <w:p w14:paraId="10357F9C" w14:textId="456329FF" w:rsidR="007F41F1" w:rsidRDefault="007F41F1" w:rsidP="007F41F1"/>
        </w:tc>
        <w:tc>
          <w:tcPr>
            <w:tcW w:w="2266" w:type="dxa"/>
          </w:tcPr>
          <w:p w14:paraId="6F6D4F6C" w14:textId="77777777" w:rsidR="007F41F1" w:rsidRDefault="007F41F1" w:rsidP="007F41F1"/>
        </w:tc>
        <w:tc>
          <w:tcPr>
            <w:tcW w:w="2266" w:type="dxa"/>
          </w:tcPr>
          <w:p w14:paraId="4F8CD493" w14:textId="77777777" w:rsidR="007F41F1" w:rsidRDefault="007F41F1" w:rsidP="007F41F1"/>
        </w:tc>
      </w:tr>
    </w:tbl>
    <w:p w14:paraId="3243A2D2" w14:textId="77777777" w:rsidR="007F41F1" w:rsidRDefault="007F41F1" w:rsidP="007F41F1"/>
    <w:p w14:paraId="214E1436" w14:textId="3FE869A7" w:rsidR="007F41F1" w:rsidRDefault="007F41F1" w:rsidP="007F41F1">
      <w:r>
        <w:t xml:space="preserve">Formularz można </w:t>
      </w:r>
      <w:r w:rsidR="00A80EE0">
        <w:t>przesłać</w:t>
      </w:r>
      <w:r>
        <w:t xml:space="preserve"> na adres e-mail: </w:t>
      </w:r>
      <w:hyperlink r:id="rId6" w:history="1">
        <w:r w:rsidRPr="005A20D6">
          <w:rPr>
            <w:rStyle w:val="Hipercze"/>
          </w:rPr>
          <w:t>fundusze_europejskie@parzeczew.pl</w:t>
        </w:r>
      </w:hyperlink>
      <w:r>
        <w:t xml:space="preserve">  w terminie </w:t>
      </w:r>
      <w:r w:rsidR="00E4796D">
        <w:t xml:space="preserve">od </w:t>
      </w:r>
      <w:r w:rsidR="00072859">
        <w:t>momentu pojawienia się  projektu dokumentu</w:t>
      </w:r>
      <w:r w:rsidR="00E4796D">
        <w:t xml:space="preserve"> </w:t>
      </w:r>
      <w:r>
        <w:t xml:space="preserve">do </w:t>
      </w:r>
      <w:r w:rsidR="00072859">
        <w:t>24</w:t>
      </w:r>
      <w:r>
        <w:t>.08.2020r.</w:t>
      </w:r>
    </w:p>
    <w:p w14:paraId="3863DAA6" w14:textId="69C7ED0A" w:rsidR="007F41F1" w:rsidRDefault="007F41F1" w:rsidP="007F41F1"/>
    <w:p w14:paraId="35DD9790" w14:textId="1DC32BDB" w:rsidR="007F41F1" w:rsidRDefault="007F41F1" w:rsidP="00072859">
      <w:pPr>
        <w:jc w:val="both"/>
      </w:pPr>
      <w:r>
        <w:t xml:space="preserve">Wyrażam zgodę na </w:t>
      </w:r>
      <w:r w:rsidR="00A80EE0">
        <w:t>przetwarzanie</w:t>
      </w:r>
      <w:r>
        <w:t xml:space="preserve"> moich danych osobowych w celu </w:t>
      </w:r>
      <w:r w:rsidR="00A80EE0">
        <w:t>przeprowadzenia</w:t>
      </w:r>
      <w:r>
        <w:t xml:space="preserve"> konsultacji społecznych dotyczących projektu </w:t>
      </w:r>
      <w:r w:rsidR="00A80EE0">
        <w:t>dokumentu</w:t>
      </w:r>
      <w:r>
        <w:t xml:space="preserve"> </w:t>
      </w:r>
      <w:proofErr w:type="spellStart"/>
      <w:r>
        <w:t>pn</w:t>
      </w:r>
      <w:proofErr w:type="spellEnd"/>
      <w:r>
        <w:t>.</w:t>
      </w:r>
      <w:r w:rsidR="00E4796D">
        <w:t xml:space="preserve">”Strategia </w:t>
      </w:r>
      <w:r w:rsidR="00A80EE0">
        <w:t>Rozwoju</w:t>
      </w:r>
      <w:r w:rsidR="00E4796D">
        <w:t xml:space="preserve"> </w:t>
      </w:r>
      <w:proofErr w:type="spellStart"/>
      <w:r w:rsidR="00E4796D">
        <w:t>Elektromobilności</w:t>
      </w:r>
      <w:proofErr w:type="spellEnd"/>
      <w:r w:rsidR="00E4796D">
        <w:t xml:space="preserve"> Gminy Parzęczew”, zgodnie z art.13 ust 1 i 2 Rozporządzenia Parlamentu Europejskiego i Rady (UE) 2016/679 z dnia 27kwietnia 2016 r. w prawie ochrony osób fizycznych w związku z przetwarzaniem danych osobowych i w sprawie swobodnego przepływu takich </w:t>
      </w:r>
      <w:r w:rsidR="00A80EE0">
        <w:t>danych</w:t>
      </w:r>
      <w:r w:rsidR="00E4796D">
        <w:t xml:space="preserve"> ora uchylenia dyrektywy 95/46/WE (ogólne rozporządzenia o ochronie danych) (Dz. Urz. UE L 119 z 4 maja 2016r.)</w:t>
      </w:r>
    </w:p>
    <w:p w14:paraId="05D4981A" w14:textId="2D851BFF" w:rsidR="00E4796D" w:rsidRDefault="00A80EE0" w:rsidP="007F41F1">
      <w:r>
        <w:t>Administratorem</w:t>
      </w:r>
      <w:r w:rsidR="00E4796D">
        <w:t xml:space="preserve"> danych </w:t>
      </w:r>
      <w:r>
        <w:t>osobowych</w:t>
      </w:r>
      <w:r w:rsidR="00E4796D">
        <w:t xml:space="preserve"> jest Wójt Gminy Parzęczew, ul. Południowa 1 95-045 Parzęczew.</w:t>
      </w:r>
    </w:p>
    <w:p w14:paraId="1F93A614" w14:textId="7E378310" w:rsidR="00E4796D" w:rsidRDefault="00E4796D" w:rsidP="007F41F1"/>
    <w:p w14:paraId="32ABEEC8" w14:textId="08F42CC7" w:rsidR="00E4796D" w:rsidRDefault="00E4796D" w:rsidP="007F41F1"/>
    <w:p w14:paraId="1A6671A9" w14:textId="64D54040" w:rsidR="00E4796D" w:rsidRDefault="00E4796D" w:rsidP="007F41F1">
      <w:r>
        <w:t>………………………………………………….</w:t>
      </w:r>
    </w:p>
    <w:p w14:paraId="640EBF40" w14:textId="5C714FCC" w:rsidR="00E4796D" w:rsidRDefault="00E4796D" w:rsidP="007F41F1">
      <w:r>
        <w:t>Czytelny podpis</w:t>
      </w:r>
    </w:p>
    <w:p w14:paraId="020F1FED" w14:textId="19488045" w:rsidR="00E65B14" w:rsidRDefault="00E65B14" w:rsidP="007F41F1"/>
    <w:p w14:paraId="0D6DA140" w14:textId="41CFD7FC" w:rsidR="00E65B14" w:rsidRDefault="00E65B14" w:rsidP="007F41F1"/>
    <w:p w14:paraId="5D9DC02D" w14:textId="07E27231" w:rsidR="00E65B14" w:rsidRPr="00E65B14" w:rsidRDefault="00E65B14" w:rsidP="007F41F1">
      <w:pPr>
        <w:rPr>
          <w:b/>
          <w:bCs/>
        </w:rPr>
      </w:pPr>
    </w:p>
    <w:p w14:paraId="15436E3C" w14:textId="12142D4E" w:rsidR="00E65B14" w:rsidRPr="00E65B14" w:rsidRDefault="00E65B14" w:rsidP="00E65B14">
      <w:pPr>
        <w:ind w:firstLine="227"/>
        <w:rPr>
          <w:b/>
          <w:bCs/>
        </w:rPr>
      </w:pPr>
      <w:r w:rsidRPr="00E65B14">
        <w:rPr>
          <w:b/>
          <w:bCs/>
        </w:rPr>
        <w:t>KLAUZURA INFORMACYJNA</w:t>
      </w:r>
    </w:p>
    <w:p w14:paraId="36775B5E" w14:textId="77777777" w:rsidR="00E65B14" w:rsidRDefault="00E65B14" w:rsidP="00E65B14">
      <w:pPr>
        <w:pStyle w:val="Standard"/>
        <w:snapToGrid w:val="0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Szczegółowe informacje dotyczące przetwarzania Państwa danych osobowych przez Gminę Parzęczew</w:t>
      </w:r>
    </w:p>
    <w:p w14:paraId="1BF90176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OBOWIĄZEK INFORMACYJNY RODO</w:t>
      </w:r>
    </w:p>
    <w:p w14:paraId="3AB9DD51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W związku z wypełnieniem wymogów Rozporządzenia Parlamentu Europejskiego i Rady (UE) 2016/679 z dnia 27 kwietnia 2016 roku w sprawie ochrony osób fizycznych w związku z przetwarzaniem danych osobowych i w sprawie swobodnego przepływu takich danych oraz uchylenia dyrektywy 95/46/WE, Wójt Gminy w Parzęczewie informuje, iż:</w:t>
      </w:r>
    </w:p>
    <w:p w14:paraId="076C30EA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hAnsi="Times New Roman" w:cs="Times New Roman"/>
          <w:sz w:val="18"/>
          <w:szCs w:val="18"/>
        </w:rPr>
      </w:pPr>
    </w:p>
    <w:p w14:paraId="5C9D353B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1. Administratorem danych osobowych jest Wójt Gminy Parzęczew, 95-045 Parzęczew, ul. Południowa 1, tel. 42 718-60-95, 42 718-60-57, sekretariat@parzeczew.pl;</w:t>
      </w:r>
    </w:p>
    <w:p w14:paraId="1610096E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2. Inspektor Ochrony Danych Osobowych – iod@parzeczew.pl, 95-045 Parzęczew, ul. Południowa 1, tel. 42 718-60-95 wew. 125,</w:t>
      </w:r>
    </w:p>
    <w:p w14:paraId="00467125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3. Cel przetwarzania danych osobowych:</w:t>
      </w:r>
    </w:p>
    <w:p w14:paraId="2C9275A0" w14:textId="77777777" w:rsidR="00E65B14" w:rsidRDefault="00E65B14" w:rsidP="00E65B14">
      <w:pPr>
        <w:pStyle w:val="Standard"/>
        <w:spacing w:before="57"/>
        <w:ind w:left="227" w:right="170"/>
        <w:jc w:val="both"/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przetwarzanie jest niezbędne do wykonania zadania realizowanego w interesie publicznym lub w ramach sprawowania władzy publicznej powierzonej Administratorowi.</w:t>
      </w:r>
    </w:p>
    <w:p w14:paraId="09B74741" w14:textId="0D09D67A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przetwarzanie jest niezbędne do wykonania umowy, której stroną jest osoba, której dane dotyczą, lub do podjęcia działań na żądanie osoby, której dane dotyczą, przed zawarciem umowy,</w:t>
      </w:r>
    </w:p>
    <w:p w14:paraId="4D75B1EE" w14:textId="71C19B86" w:rsidR="00E65B14" w:rsidRDefault="00E65B14" w:rsidP="00E65B14">
      <w:pPr>
        <w:pStyle w:val="Standard"/>
        <w:spacing w:before="57"/>
        <w:ind w:left="227" w:right="170"/>
        <w:jc w:val="both"/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przetwarzanie jest niezbędne do wypełnienia obowiązku prawnego ciążącego na Administratorze,</w:t>
      </w:r>
    </w:p>
    <w:p w14:paraId="57355111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4. Odbiorcami Pani/Pana danych osobowych będą wyłącznie podmioty uprawnione do uzyskania danych osobowych na podstawie przepisów prawa.</w:t>
      </w:r>
    </w:p>
    <w:p w14:paraId="3373EBD1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5. Pani/Pana dane osobowe nie będą przekazywane do państwa trzeciego lub organizacji międzynarodowej.</w:t>
      </w:r>
    </w:p>
    <w:p w14:paraId="012A8752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6. Pana/Pani dane osobowe przechowywane będą przez okres niezbędny do realizacji wskazanych w pkt. 3 celów, a po tym czasie przez okres oraz w zakresie wymaganym przez przepisy prawa.</w:t>
      </w:r>
    </w:p>
    <w:p w14:paraId="579618D3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7. Posiada Pani/Pan prawo żądania od Administratora dostępu do swoich danych osobowych, ich sprostowania, usunięcia lub ograniczenia przetwarzania oraz prawo do wniesienia sprzeciwu wobec takiego przetwarzania, a także prawo do przenoszenia danych.</w:t>
      </w:r>
    </w:p>
    <w:p w14:paraId="34432DCC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8. Ma Pani/Pan prawo do cofnięcia zgody na przetwarzanie danych osobowych, w dowolnym momencie, bez wpływu na zgodność z prawem przetwarzania, którego dokonano na podstawie zgody przed jej cofnięciem.</w:t>
      </w:r>
    </w:p>
    <w:p w14:paraId="1040B391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9. Ma Pani/Pan prawo wniesienia skargi do organu nadzorczego, którym jest Prezes Urzędu Ochrony Danych Osobowych.</w:t>
      </w:r>
    </w:p>
    <w:p w14:paraId="1D358DF5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10. Podanie Pani/Pana danych jest wymogiem ustawowym, wynika z realizacji obowiązków wynikających z przepisów prawa.</w:t>
      </w:r>
    </w:p>
    <w:p w14:paraId="2A93A009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11. Dane osobowe nie będą podlegały zautomatyzowanemu procesowi podejmowania decyzji i profilowaniu oraz nie będą wykorzystywane do celów marketingowych.</w:t>
      </w:r>
    </w:p>
    <w:p w14:paraId="7C6F3D4D" w14:textId="77777777" w:rsid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12. Dane osobowe nie będą podlegały przetwarzaniu w innym celu niż zostały określone w momencie ich pobierania.</w:t>
      </w:r>
    </w:p>
    <w:p w14:paraId="21907819" w14:textId="7C2E7FA2" w:rsidR="00E65B14" w:rsidRPr="00E65B14" w:rsidRDefault="00E65B14" w:rsidP="00E65B14">
      <w:pPr>
        <w:pStyle w:val="Standard"/>
        <w:spacing w:before="57"/>
        <w:ind w:left="227" w:right="17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>Podstawa prawna przetwarzania art. 6 ust. 1 pkt a) 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2B1AC308" w14:textId="28A0F97F" w:rsidR="00E65B14" w:rsidRDefault="00035B5C" w:rsidP="007F41F1">
      <w:r>
        <w:t xml:space="preserve"> </w:t>
      </w:r>
    </w:p>
    <w:sectPr w:rsidR="00E65B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B78F" w14:textId="77777777" w:rsidR="00D31905" w:rsidRDefault="00D31905" w:rsidP="00E4796D">
      <w:pPr>
        <w:spacing w:after="0" w:line="240" w:lineRule="auto"/>
      </w:pPr>
      <w:r>
        <w:separator/>
      </w:r>
    </w:p>
  </w:endnote>
  <w:endnote w:type="continuationSeparator" w:id="0">
    <w:p w14:paraId="7F70DA9F" w14:textId="77777777" w:rsidR="00D31905" w:rsidRDefault="00D31905" w:rsidP="00E4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9DC0" w14:textId="1943161D" w:rsidR="00E4796D" w:rsidRDefault="00E4796D">
    <w:pPr>
      <w:pStyle w:val="Stopka"/>
    </w:pPr>
    <w:r>
      <w:rPr>
        <w:noProof/>
        <w:lang w:eastAsia="pl-PL"/>
      </w:rPr>
      <w:drawing>
        <wp:inline distT="0" distB="0" distL="0" distR="0" wp14:anchorId="3DB4116E" wp14:editId="400D79F5">
          <wp:extent cx="5648325" cy="816744"/>
          <wp:effectExtent l="0" t="0" r="0" b="2540"/>
          <wp:docPr id="4" name="Obraz 4" descr="C:\Users\a.jedrzejczak\Desktop\Beznazwy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jedrzejczak\Desktop\Beznazwy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81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E637" w14:textId="77777777" w:rsidR="00D31905" w:rsidRDefault="00D31905" w:rsidP="00E4796D">
      <w:pPr>
        <w:spacing w:after="0" w:line="240" w:lineRule="auto"/>
      </w:pPr>
      <w:r>
        <w:separator/>
      </w:r>
    </w:p>
  </w:footnote>
  <w:footnote w:type="continuationSeparator" w:id="0">
    <w:p w14:paraId="26514320" w14:textId="77777777" w:rsidR="00D31905" w:rsidRDefault="00D31905" w:rsidP="00E47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F1"/>
    <w:rsid w:val="00035B5C"/>
    <w:rsid w:val="00072859"/>
    <w:rsid w:val="00375F83"/>
    <w:rsid w:val="00775A34"/>
    <w:rsid w:val="007F41F1"/>
    <w:rsid w:val="008C2A9B"/>
    <w:rsid w:val="00A80EE0"/>
    <w:rsid w:val="00BB5DEC"/>
    <w:rsid w:val="00CC3461"/>
    <w:rsid w:val="00D31905"/>
    <w:rsid w:val="00D83456"/>
    <w:rsid w:val="00E4796D"/>
    <w:rsid w:val="00E65B14"/>
    <w:rsid w:val="00F932E1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1660"/>
  <w15:chartTrackingRefBased/>
  <w15:docId w15:val="{B056F45B-987D-4E4B-A5E8-A88F6F27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4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1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6D"/>
  </w:style>
  <w:style w:type="paragraph" w:styleId="Stopka">
    <w:name w:val="footer"/>
    <w:basedOn w:val="Normalny"/>
    <w:link w:val="StopkaZnak"/>
    <w:uiPriority w:val="99"/>
    <w:unhideWhenUsed/>
    <w:rsid w:val="00E4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6D"/>
  </w:style>
  <w:style w:type="paragraph" w:customStyle="1" w:styleId="Standard">
    <w:name w:val="Standard"/>
    <w:rsid w:val="00E65B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usze_europejskie@parzecze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8</cp:revision>
  <dcterms:created xsi:type="dcterms:W3CDTF">2020-07-27T11:03:00Z</dcterms:created>
  <dcterms:modified xsi:type="dcterms:W3CDTF">2020-08-18T10:16:00Z</dcterms:modified>
</cp:coreProperties>
</file>